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92C21" w14:textId="170D01A1" w:rsidR="00DC3837" w:rsidRDefault="00DC3837" w:rsidP="008066FE">
      <w:pPr>
        <w:jc w:val="center"/>
      </w:pPr>
      <w:r w:rsidRPr="00595646">
        <w:rPr>
          <w:b/>
          <w:bCs/>
          <w:sz w:val="28"/>
          <w:szCs w:val="28"/>
        </w:rPr>
        <w:t>Holy Trinity UMC Core Team</w:t>
      </w:r>
      <w:r w:rsidR="008066FE" w:rsidRPr="00595646">
        <w:rPr>
          <w:b/>
          <w:bCs/>
          <w:sz w:val="28"/>
          <w:szCs w:val="28"/>
        </w:rPr>
        <w:t xml:space="preserve"> Minutes</w:t>
      </w:r>
      <w:r w:rsidRPr="00595646">
        <w:rPr>
          <w:b/>
          <w:bCs/>
          <w:sz w:val="28"/>
          <w:szCs w:val="28"/>
        </w:rPr>
        <w:br/>
      </w:r>
      <w:r w:rsidR="00654590">
        <w:t>9/15/25</w:t>
      </w:r>
    </w:p>
    <w:p w14:paraId="235D5BE0" w14:textId="508943F6" w:rsidR="00DC3837" w:rsidRDefault="00DC3837">
      <w:r w:rsidRPr="008066FE">
        <w:rPr>
          <w:b/>
          <w:bCs/>
        </w:rPr>
        <w:t>Present:</w:t>
      </w:r>
      <w:r>
        <w:t xml:space="preserve"> Pastor Leigh Brown, </w:t>
      </w:r>
      <w:r w:rsidR="006E20ED">
        <w:t>Paula Green</w:t>
      </w:r>
      <w:r>
        <w:t>,</w:t>
      </w:r>
      <w:r w:rsidR="006E20ED">
        <w:t xml:space="preserve"> Carol </w:t>
      </w:r>
      <w:proofErr w:type="spellStart"/>
      <w:r w:rsidR="006E20ED">
        <w:t>Otto</w:t>
      </w:r>
      <w:r w:rsidR="00B9393D">
        <w:t>son</w:t>
      </w:r>
      <w:proofErr w:type="spellEnd"/>
      <w:r w:rsidR="00B9393D">
        <w:t xml:space="preserve">, </w:t>
      </w:r>
      <w:proofErr w:type="spellStart"/>
      <w:r w:rsidR="00654590">
        <w:t>Collan</w:t>
      </w:r>
      <w:proofErr w:type="spellEnd"/>
      <w:r w:rsidR="00654590">
        <w:t xml:space="preserve"> </w:t>
      </w:r>
      <w:proofErr w:type="spellStart"/>
      <w:r w:rsidR="00654590">
        <w:t>Zehnder</w:t>
      </w:r>
      <w:proofErr w:type="spellEnd"/>
      <w:r w:rsidR="00654590">
        <w:t xml:space="preserve">, </w:t>
      </w:r>
      <w:r w:rsidR="00B9393D">
        <w:t xml:space="preserve">Tina Chant, Tanya </w:t>
      </w:r>
      <w:proofErr w:type="spellStart"/>
      <w:r w:rsidR="00B9393D">
        <w:t>Alemu</w:t>
      </w:r>
      <w:proofErr w:type="spellEnd"/>
    </w:p>
    <w:p w14:paraId="343A05CC" w14:textId="70D51D8F" w:rsidR="00DC3837" w:rsidRPr="00E024AA" w:rsidRDefault="00DC3837">
      <w:pPr>
        <w:rPr>
          <w:bCs/>
        </w:rPr>
      </w:pPr>
      <w:r w:rsidRPr="008066FE">
        <w:rPr>
          <w:b/>
          <w:bCs/>
        </w:rPr>
        <w:t>Opening Prayer</w:t>
      </w:r>
      <w:r w:rsidR="00E024AA">
        <w:rPr>
          <w:bCs/>
        </w:rPr>
        <w:t>-Pastor Leigh</w:t>
      </w:r>
    </w:p>
    <w:p w14:paraId="3DF28541" w14:textId="4B4F09F7" w:rsidR="00DC3837" w:rsidRDefault="00DC3837">
      <w:r w:rsidRPr="00BF33D3">
        <w:rPr>
          <w:b/>
          <w:bCs/>
        </w:rPr>
        <w:t>Finance Report</w:t>
      </w:r>
      <w:r w:rsidR="00654590">
        <w:t xml:space="preserve">:  Our year-to-date profit to loss is </w:t>
      </w:r>
      <w:r w:rsidR="00654590" w:rsidRPr="00654590">
        <w:rPr>
          <w:color w:val="FF0000"/>
        </w:rPr>
        <w:t>-$26,000</w:t>
      </w:r>
      <w:r w:rsidR="00654590">
        <w:t>. This does not include the $20,000 transfer that was made from the building fund earlier in the year to cover expenses.  Finance is looking at line items to try to reduce expenses and also ways to generate additional income.</w:t>
      </w:r>
    </w:p>
    <w:p w14:paraId="2F8353FF" w14:textId="7F3E9EC4" w:rsidR="00DC3837" w:rsidRPr="00BF33D3" w:rsidRDefault="00DC3837">
      <w:pPr>
        <w:rPr>
          <w:b/>
          <w:bCs/>
        </w:rPr>
      </w:pPr>
      <w:r w:rsidRPr="00BF33D3">
        <w:rPr>
          <w:b/>
          <w:bCs/>
        </w:rPr>
        <w:t>Family &amp; Youth</w:t>
      </w:r>
      <w:r w:rsidR="009949F0">
        <w:rPr>
          <w:b/>
          <w:bCs/>
        </w:rPr>
        <w:t xml:space="preserve"> Update</w:t>
      </w:r>
      <w:r w:rsidRPr="00BF33D3">
        <w:rPr>
          <w:b/>
          <w:bCs/>
        </w:rPr>
        <w:t>:</w:t>
      </w:r>
    </w:p>
    <w:p w14:paraId="554226C8" w14:textId="54DC8711" w:rsidR="00B9393D" w:rsidRPr="00B9393D" w:rsidRDefault="00B9393D" w:rsidP="00DC3837">
      <w:pPr>
        <w:ind w:left="720"/>
      </w:pPr>
      <w:r>
        <w:rPr>
          <w:b/>
        </w:rPr>
        <w:t>Kids’ Ministries</w:t>
      </w:r>
      <w:r>
        <w:t>-</w:t>
      </w:r>
      <w:r w:rsidR="00654590">
        <w:t>N</w:t>
      </w:r>
      <w:r>
        <w:t>ursery care</w:t>
      </w:r>
      <w:r w:rsidR="00654590">
        <w:t xml:space="preserve"> is currently being offered</w:t>
      </w:r>
      <w:r>
        <w:t xml:space="preserve"> every Sunday</w:t>
      </w:r>
      <w:r w:rsidR="00654590">
        <w:t xml:space="preserve"> during worship</w:t>
      </w:r>
      <w:r>
        <w:t xml:space="preserve"> and Kids’ Church on the first </w:t>
      </w:r>
      <w:r w:rsidR="00654590">
        <w:t>and third Sundays of the month. More volunteers are needed in order to offer Kids’ Church every week.</w:t>
      </w:r>
      <w:r w:rsidR="001A0FAE">
        <w:t xml:space="preserve"> Holy Trinity will take part in the Prior Lake city wide Candy Crawl on October 31 from 10am-1pm. Volunteers are needed. Pastor Leigh is also organizing a dinner for families with young children.</w:t>
      </w:r>
    </w:p>
    <w:p w14:paraId="61A8BE73" w14:textId="66B0C90C" w:rsidR="007218FA" w:rsidRDefault="007218FA" w:rsidP="00DC3837">
      <w:pPr>
        <w:ind w:left="720"/>
      </w:pPr>
      <w:r>
        <w:rPr>
          <w:b/>
        </w:rPr>
        <w:t>Youth Events</w:t>
      </w:r>
      <w:r w:rsidR="00654590">
        <w:t>-Confirma</w:t>
      </w:r>
      <w:r w:rsidR="001A0FAE">
        <w:t>tion o</w:t>
      </w:r>
      <w:r w:rsidR="00654590">
        <w:t>rientation</w:t>
      </w:r>
      <w:r w:rsidR="001A0FAE">
        <w:t xml:space="preserve"> was held on Sunday, September 14. There were 4 youth from Holy Trinity and 1 from Glendale. Sunday </w:t>
      </w:r>
      <w:proofErr w:type="spellStart"/>
      <w:r w:rsidR="001A0FAE">
        <w:t>Funday</w:t>
      </w:r>
      <w:proofErr w:type="spellEnd"/>
      <w:r w:rsidR="001A0FAE">
        <w:t xml:space="preserve"> was held after confirmation and was attended by 8 youth (6 from HT and 2 from Glendale). Holy Trinity will continue to partner with Glendale for both confirmation and Sunday </w:t>
      </w:r>
      <w:proofErr w:type="spellStart"/>
      <w:r w:rsidR="001A0FAE">
        <w:t>Funday</w:t>
      </w:r>
      <w:proofErr w:type="spellEnd"/>
      <w:r w:rsidR="001A0FAE">
        <w:t xml:space="preserve">, rotating the host site. Thank you to Carol </w:t>
      </w:r>
      <w:proofErr w:type="spellStart"/>
      <w:r w:rsidR="001A0FAE">
        <w:t>Ottoson</w:t>
      </w:r>
      <w:proofErr w:type="spellEnd"/>
      <w:r w:rsidR="001A0FAE">
        <w:t xml:space="preserve"> and Dan and </w:t>
      </w:r>
      <w:proofErr w:type="spellStart"/>
      <w:r w:rsidR="001A0FAE">
        <w:t>Ardys</w:t>
      </w:r>
      <w:proofErr w:type="spellEnd"/>
      <w:r w:rsidR="001A0FAE">
        <w:t xml:space="preserve"> Sabin for feeding the youth. </w:t>
      </w:r>
    </w:p>
    <w:p w14:paraId="7F1108A0" w14:textId="37AABF61" w:rsidR="00B9393D" w:rsidRPr="00B65500" w:rsidRDefault="001A0FAE" w:rsidP="00DC3837">
      <w:pPr>
        <w:ind w:left="720"/>
      </w:pPr>
      <w:r>
        <w:rPr>
          <w:b/>
          <w:bCs/>
        </w:rPr>
        <w:t>CYF Coordinator</w:t>
      </w:r>
      <w:r>
        <w:t>-This position is currently on hold.</w:t>
      </w:r>
      <w:r w:rsidR="00CB7D7A">
        <w:t xml:space="preserve"> Thank you to our wonderful Kid</w:t>
      </w:r>
      <w:r>
        <w:t>s</w:t>
      </w:r>
      <w:r w:rsidR="00CB7D7A">
        <w:t>’</w:t>
      </w:r>
      <w:r>
        <w:t xml:space="preserve"> Ministry volunteers for keeping our programming running in the interim.</w:t>
      </w:r>
    </w:p>
    <w:p w14:paraId="63C27722" w14:textId="49F1E6F0" w:rsidR="00DC3837" w:rsidRDefault="00DC3837" w:rsidP="009949F0">
      <w:pPr>
        <w:rPr>
          <w:b/>
          <w:bCs/>
        </w:rPr>
      </w:pPr>
      <w:r w:rsidRPr="008066FE">
        <w:rPr>
          <w:b/>
          <w:bCs/>
        </w:rPr>
        <w:t>I-Team and Radical Hospitality:</w:t>
      </w:r>
    </w:p>
    <w:p w14:paraId="07308648" w14:textId="785465F1" w:rsidR="00573DEF" w:rsidRDefault="00573DEF" w:rsidP="009949F0">
      <w:pPr>
        <w:rPr>
          <w:bCs/>
        </w:rPr>
      </w:pPr>
      <w:r>
        <w:rPr>
          <w:bCs/>
        </w:rPr>
        <w:t>September is Neurodiversit</w:t>
      </w:r>
      <w:r w:rsidR="00701FE0">
        <w:rPr>
          <w:bCs/>
        </w:rPr>
        <w:t>y Awareness month with speakers</w:t>
      </w:r>
      <w:r w:rsidR="00E024AA">
        <w:rPr>
          <w:bCs/>
        </w:rPr>
        <w:t xml:space="preserve"> scheduled</w:t>
      </w:r>
      <w:r w:rsidR="00701FE0">
        <w:rPr>
          <w:bCs/>
        </w:rPr>
        <w:t xml:space="preserve"> during</w:t>
      </w:r>
      <w:r w:rsidR="00E024AA">
        <w:rPr>
          <w:bCs/>
        </w:rPr>
        <w:t xml:space="preserve"> church</w:t>
      </w:r>
      <w:r w:rsidR="00572C9F">
        <w:rPr>
          <w:bCs/>
        </w:rPr>
        <w:t xml:space="preserve"> on</w:t>
      </w:r>
      <w:r>
        <w:rPr>
          <w:bCs/>
        </w:rPr>
        <w:t xml:space="preserve"> September 21</w:t>
      </w:r>
      <w:r w:rsidR="00E024AA">
        <w:rPr>
          <w:bCs/>
        </w:rPr>
        <w:t xml:space="preserve"> (Neurodiversity Sunday.) Discussions will continue after worship.</w:t>
      </w:r>
      <w:r w:rsidR="00572C9F">
        <w:rPr>
          <w:bCs/>
        </w:rPr>
        <w:t xml:space="preserve"> </w:t>
      </w:r>
    </w:p>
    <w:p w14:paraId="7B133EF0" w14:textId="0967ED2A" w:rsidR="001E48AE" w:rsidRDefault="00261CE3" w:rsidP="009949F0">
      <w:pPr>
        <w:rPr>
          <w:bCs/>
        </w:rPr>
      </w:pPr>
      <w:r>
        <w:rPr>
          <w:bCs/>
        </w:rPr>
        <w:t xml:space="preserve">Our final quarter “A Place at the </w:t>
      </w:r>
      <w:r w:rsidR="001E48AE">
        <w:rPr>
          <w:bCs/>
        </w:rPr>
        <w:t>Table” starts in Oct</w:t>
      </w:r>
      <w:r>
        <w:rPr>
          <w:bCs/>
        </w:rPr>
        <w:t>ober</w:t>
      </w:r>
      <w:r w:rsidR="00BA2D12">
        <w:rPr>
          <w:bCs/>
        </w:rPr>
        <w:t xml:space="preserve"> with a focus on i</w:t>
      </w:r>
      <w:r w:rsidR="00BA2D12" w:rsidRPr="00BA2D12">
        <w:rPr>
          <w:bCs/>
        </w:rPr>
        <w:t>mmigrants</w:t>
      </w:r>
      <w:r w:rsidR="00BA2D12">
        <w:rPr>
          <w:bCs/>
        </w:rPr>
        <w:t>/r</w:t>
      </w:r>
      <w:r w:rsidR="00BA2D12" w:rsidRPr="00BA2D12">
        <w:rPr>
          <w:bCs/>
        </w:rPr>
        <w:t>efugees</w:t>
      </w:r>
      <w:r w:rsidR="00BA2D12">
        <w:rPr>
          <w:bCs/>
        </w:rPr>
        <w:t xml:space="preserve">. Our </w:t>
      </w:r>
      <w:r>
        <w:rPr>
          <w:bCs/>
        </w:rPr>
        <w:t xml:space="preserve">“One Table Event” </w:t>
      </w:r>
      <w:r w:rsidR="00BA2D12">
        <w:rPr>
          <w:bCs/>
        </w:rPr>
        <w:t xml:space="preserve">is </w:t>
      </w:r>
      <w:r>
        <w:rPr>
          <w:bCs/>
        </w:rPr>
        <w:t>scheduled for</w:t>
      </w:r>
      <w:r w:rsidR="001E48AE">
        <w:rPr>
          <w:bCs/>
        </w:rPr>
        <w:t xml:space="preserve"> Sunday, Dec</w:t>
      </w:r>
      <w:r>
        <w:rPr>
          <w:bCs/>
        </w:rPr>
        <w:t>ember</w:t>
      </w:r>
      <w:r w:rsidR="001E48AE">
        <w:rPr>
          <w:bCs/>
        </w:rPr>
        <w:t xml:space="preserve"> 21.</w:t>
      </w:r>
      <w:r w:rsidR="00BA2D12" w:rsidRPr="00BA2D12">
        <w:rPr>
          <w:rFonts w:ascii="Times New Roman" w:hAnsi="Times New Roman"/>
        </w:rPr>
        <w:t xml:space="preserve"> </w:t>
      </w:r>
    </w:p>
    <w:p w14:paraId="59872666" w14:textId="3CA8683B" w:rsidR="001E48AE" w:rsidRDefault="001E48AE" w:rsidP="009949F0">
      <w:pPr>
        <w:rPr>
          <w:b/>
          <w:bCs/>
        </w:rPr>
      </w:pPr>
      <w:r w:rsidRPr="001E48AE">
        <w:rPr>
          <w:b/>
          <w:bCs/>
        </w:rPr>
        <w:t>SCA/Toy Corner:</w:t>
      </w:r>
    </w:p>
    <w:p w14:paraId="46B06790" w14:textId="5D6EB3FE" w:rsidR="00701FE0" w:rsidRDefault="00C75740" w:rsidP="00701FE0">
      <w:pPr>
        <w:rPr>
          <w:bCs/>
        </w:rPr>
      </w:pPr>
      <w:r>
        <w:rPr>
          <w:bCs/>
        </w:rPr>
        <w:t>SCA will be hosting a winter clothing distribution</w:t>
      </w:r>
      <w:r w:rsidR="00701FE0">
        <w:rPr>
          <w:bCs/>
        </w:rPr>
        <w:t xml:space="preserve"> October 13-15</w:t>
      </w:r>
      <w:r>
        <w:rPr>
          <w:bCs/>
        </w:rPr>
        <w:t xml:space="preserve"> from 12-6pm</w:t>
      </w:r>
      <w:bookmarkStart w:id="0" w:name="_GoBack"/>
      <w:bookmarkEnd w:id="0"/>
      <w:r w:rsidR="00701FE0">
        <w:rPr>
          <w:bCs/>
        </w:rPr>
        <w:t xml:space="preserve">. Holy Trinity will be helping with this event by giving out additional items at the church (socks, underwear, towels, </w:t>
      </w:r>
      <w:r>
        <w:rPr>
          <w:bCs/>
        </w:rPr>
        <w:t>etc.) as well as providing a meal</w:t>
      </w:r>
      <w:r w:rsidR="00701FE0">
        <w:rPr>
          <w:bCs/>
        </w:rPr>
        <w:t xml:space="preserve"> for guests. Volunteers are needed for this event.</w:t>
      </w:r>
    </w:p>
    <w:p w14:paraId="14C68834" w14:textId="4C3C7DD2" w:rsidR="00701FE0" w:rsidRDefault="00701FE0" w:rsidP="009949F0">
      <w:pPr>
        <w:rPr>
          <w:b/>
          <w:bCs/>
        </w:rPr>
      </w:pPr>
      <w:r>
        <w:rPr>
          <w:b/>
          <w:bCs/>
        </w:rPr>
        <w:t>Other Items:</w:t>
      </w:r>
    </w:p>
    <w:p w14:paraId="47B3BFC6" w14:textId="46167CE3" w:rsidR="00701FE0" w:rsidRDefault="00701FE0" w:rsidP="009949F0">
      <w:pPr>
        <w:rPr>
          <w:bCs/>
        </w:rPr>
      </w:pPr>
      <w:r w:rsidRPr="00701FE0">
        <w:rPr>
          <w:b/>
          <w:bCs/>
        </w:rPr>
        <w:t>Food Shelf</w:t>
      </w:r>
      <w:r>
        <w:rPr>
          <w:bCs/>
        </w:rPr>
        <w:t>-H</w:t>
      </w:r>
      <w:r w:rsidR="007C663F">
        <w:rPr>
          <w:bCs/>
        </w:rPr>
        <w:t>oly Trinity will be creating</w:t>
      </w:r>
      <w:r>
        <w:rPr>
          <w:bCs/>
        </w:rPr>
        <w:t xml:space="preserve"> </w:t>
      </w:r>
      <w:r w:rsidR="007C663F">
        <w:rPr>
          <w:bCs/>
        </w:rPr>
        <w:t>a small food shelf</w:t>
      </w:r>
      <w:r>
        <w:rPr>
          <w:bCs/>
        </w:rPr>
        <w:t xml:space="preserve"> in the space currently occupied by the church library. The church library will be moved to classroom 3.</w:t>
      </w:r>
    </w:p>
    <w:p w14:paraId="727C92D5" w14:textId="584FD1CA" w:rsidR="00701FE0" w:rsidRPr="00701FE0" w:rsidRDefault="00701FE0" w:rsidP="009949F0">
      <w:pPr>
        <w:rPr>
          <w:bCs/>
        </w:rPr>
      </w:pPr>
      <w:r w:rsidRPr="00701FE0">
        <w:rPr>
          <w:b/>
          <w:bCs/>
        </w:rPr>
        <w:t>Buy Nothing Holiday Event</w:t>
      </w:r>
      <w:r>
        <w:rPr>
          <w:bCs/>
        </w:rPr>
        <w:t>-</w:t>
      </w:r>
      <w:r w:rsidR="007C663F">
        <w:rPr>
          <w:bCs/>
        </w:rPr>
        <w:t>The 3</w:t>
      </w:r>
      <w:r w:rsidR="007C663F" w:rsidRPr="007C663F">
        <w:rPr>
          <w:bCs/>
          <w:vertAlign w:val="superscript"/>
        </w:rPr>
        <w:t>rd</w:t>
      </w:r>
      <w:r w:rsidR="007C663F">
        <w:rPr>
          <w:bCs/>
        </w:rPr>
        <w:t xml:space="preserve"> Annual Buy Nothing Holiday Event will potentially be held at Holy Trinity on Saturday, December 6. Date to be confirmed.</w:t>
      </w:r>
    </w:p>
    <w:p w14:paraId="0E50C807" w14:textId="52BC25C6" w:rsidR="00573DEF" w:rsidRDefault="00573DEF" w:rsidP="00DC3837">
      <w:r>
        <w:rPr>
          <w:b/>
          <w:bCs/>
        </w:rPr>
        <w:lastRenderedPageBreak/>
        <w:t>Next Meeting:</w:t>
      </w:r>
    </w:p>
    <w:p w14:paraId="4A20CF0F" w14:textId="77777777" w:rsidR="00A327C5" w:rsidRDefault="00573DEF" w:rsidP="00DC3837">
      <w:r>
        <w:t>The next Core Team meeting w</w:t>
      </w:r>
      <w:r w:rsidR="00760B25">
        <w:t>ill be hel</w:t>
      </w:r>
      <w:r w:rsidR="007C663F">
        <w:t>d on Monday, October 20</w:t>
      </w:r>
      <w:r w:rsidR="009F5800">
        <w:t xml:space="preserve"> at 6:30 pm. </w:t>
      </w:r>
    </w:p>
    <w:p w14:paraId="01C10B9F" w14:textId="67B457FA" w:rsidR="0008349B" w:rsidRDefault="007C663F" w:rsidP="00DC3837">
      <w:r>
        <w:t>October</w:t>
      </w:r>
      <w:r w:rsidR="00893320">
        <w:t xml:space="preserve"> agenda items</w:t>
      </w:r>
      <w:r w:rsidR="0008349B">
        <w:t>:</w:t>
      </w:r>
    </w:p>
    <w:p w14:paraId="79F78293" w14:textId="6E2BD8A1" w:rsidR="00760B25" w:rsidRPr="0008349B" w:rsidRDefault="0008349B" w:rsidP="0008349B">
      <w:pPr>
        <w:pStyle w:val="ListParagraph"/>
        <w:numPr>
          <w:ilvl w:val="0"/>
          <w:numId w:val="1"/>
        </w:numPr>
      </w:pPr>
      <w:r>
        <w:rPr>
          <w:rFonts w:ascii="Arial" w:hAnsi="Arial" w:cs="Arial"/>
          <w:color w:val="222222"/>
          <w:shd w:val="clear" w:color="auto" w:fill="FFFFFF"/>
        </w:rPr>
        <w:t>S</w:t>
      </w:r>
      <w:r w:rsidRPr="0008349B">
        <w:rPr>
          <w:rFonts w:ascii="Arial" w:hAnsi="Arial" w:cs="Arial"/>
          <w:color w:val="222222"/>
          <w:shd w:val="clear" w:color="auto" w:fill="FFFFFF"/>
        </w:rPr>
        <w:t>tart discussing if there is an opportunity to sell a portion of church property. </w:t>
      </w:r>
    </w:p>
    <w:p w14:paraId="23228450" w14:textId="23F9AB74" w:rsidR="0008349B" w:rsidRDefault="0008349B" w:rsidP="0008349B">
      <w:pPr>
        <w:pStyle w:val="ListParagraph"/>
        <w:numPr>
          <w:ilvl w:val="0"/>
          <w:numId w:val="1"/>
        </w:numPr>
      </w:pPr>
      <w:r>
        <w:rPr>
          <w:rFonts w:ascii="Arial" w:hAnsi="Arial" w:cs="Arial"/>
          <w:color w:val="222222"/>
          <w:shd w:val="clear" w:color="auto" w:fill="FFFFFF"/>
        </w:rPr>
        <w:t>Explore the idea of partnering with Scott County to host a fix-it clinic.</w:t>
      </w:r>
    </w:p>
    <w:sectPr w:rsidR="0008349B" w:rsidSect="00261CE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843"/>
    <w:multiLevelType w:val="hybridMultilevel"/>
    <w:tmpl w:val="D888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37"/>
    <w:rsid w:val="000353C4"/>
    <w:rsid w:val="00055265"/>
    <w:rsid w:val="0008349B"/>
    <w:rsid w:val="00090269"/>
    <w:rsid w:val="00167840"/>
    <w:rsid w:val="001A0FAE"/>
    <w:rsid w:val="001E48AE"/>
    <w:rsid w:val="00213A1B"/>
    <w:rsid w:val="00261CE3"/>
    <w:rsid w:val="003D3439"/>
    <w:rsid w:val="0046342F"/>
    <w:rsid w:val="00486245"/>
    <w:rsid w:val="004A0D4B"/>
    <w:rsid w:val="004E6D0A"/>
    <w:rsid w:val="00516AFA"/>
    <w:rsid w:val="0053250E"/>
    <w:rsid w:val="005657FC"/>
    <w:rsid w:val="00572C9F"/>
    <w:rsid w:val="00573DEF"/>
    <w:rsid w:val="00595646"/>
    <w:rsid w:val="00654590"/>
    <w:rsid w:val="00657EEE"/>
    <w:rsid w:val="00690FFE"/>
    <w:rsid w:val="006B5945"/>
    <w:rsid w:val="006E20ED"/>
    <w:rsid w:val="00701FE0"/>
    <w:rsid w:val="007218FA"/>
    <w:rsid w:val="00745287"/>
    <w:rsid w:val="00760B25"/>
    <w:rsid w:val="007C663F"/>
    <w:rsid w:val="008066FE"/>
    <w:rsid w:val="008069CF"/>
    <w:rsid w:val="00893320"/>
    <w:rsid w:val="008B7CBF"/>
    <w:rsid w:val="008D2901"/>
    <w:rsid w:val="009949F0"/>
    <w:rsid w:val="009F5800"/>
    <w:rsid w:val="00A327C5"/>
    <w:rsid w:val="00A40FBD"/>
    <w:rsid w:val="00A8353A"/>
    <w:rsid w:val="00AF7230"/>
    <w:rsid w:val="00B65500"/>
    <w:rsid w:val="00B656D1"/>
    <w:rsid w:val="00B9393D"/>
    <w:rsid w:val="00BA2D12"/>
    <w:rsid w:val="00BF33D3"/>
    <w:rsid w:val="00C75740"/>
    <w:rsid w:val="00CB7D7A"/>
    <w:rsid w:val="00DA6045"/>
    <w:rsid w:val="00DC3837"/>
    <w:rsid w:val="00DD79AA"/>
    <w:rsid w:val="00E024AA"/>
    <w:rsid w:val="00ED1D84"/>
    <w:rsid w:val="00ED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10AF"/>
  <w15:chartTrackingRefBased/>
  <w15:docId w15:val="{B6F8AC53-4716-47C4-9E0F-AE9508A2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37"/>
    <w:rPr>
      <w:rFonts w:eastAsiaTheme="majorEastAsia" w:cstheme="majorBidi"/>
      <w:color w:val="272727" w:themeColor="text1" w:themeTint="D8"/>
    </w:rPr>
  </w:style>
  <w:style w:type="paragraph" w:styleId="Title">
    <w:name w:val="Title"/>
    <w:basedOn w:val="Normal"/>
    <w:next w:val="Normal"/>
    <w:link w:val="TitleChar"/>
    <w:uiPriority w:val="10"/>
    <w:qFormat/>
    <w:rsid w:val="00DC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37"/>
    <w:pPr>
      <w:spacing w:before="160"/>
      <w:jc w:val="center"/>
    </w:pPr>
    <w:rPr>
      <w:i/>
      <w:iCs/>
      <w:color w:val="404040" w:themeColor="text1" w:themeTint="BF"/>
    </w:rPr>
  </w:style>
  <w:style w:type="character" w:customStyle="1" w:styleId="QuoteChar">
    <w:name w:val="Quote Char"/>
    <w:basedOn w:val="DefaultParagraphFont"/>
    <w:link w:val="Quote"/>
    <w:uiPriority w:val="29"/>
    <w:rsid w:val="00DC3837"/>
    <w:rPr>
      <w:i/>
      <w:iCs/>
      <w:color w:val="404040" w:themeColor="text1" w:themeTint="BF"/>
    </w:rPr>
  </w:style>
  <w:style w:type="paragraph" w:styleId="ListParagraph">
    <w:name w:val="List Paragraph"/>
    <w:basedOn w:val="Normal"/>
    <w:uiPriority w:val="34"/>
    <w:qFormat/>
    <w:rsid w:val="00DC3837"/>
    <w:pPr>
      <w:ind w:left="720"/>
      <w:contextualSpacing/>
    </w:pPr>
  </w:style>
  <w:style w:type="character" w:styleId="IntenseEmphasis">
    <w:name w:val="Intense Emphasis"/>
    <w:basedOn w:val="DefaultParagraphFont"/>
    <w:uiPriority w:val="21"/>
    <w:qFormat/>
    <w:rsid w:val="00DC3837"/>
    <w:rPr>
      <w:i/>
      <w:iCs/>
      <w:color w:val="0F4761" w:themeColor="accent1" w:themeShade="BF"/>
    </w:rPr>
  </w:style>
  <w:style w:type="paragraph" w:styleId="IntenseQuote">
    <w:name w:val="Intense Quote"/>
    <w:basedOn w:val="Normal"/>
    <w:next w:val="Normal"/>
    <w:link w:val="IntenseQuoteChar"/>
    <w:uiPriority w:val="30"/>
    <w:qFormat/>
    <w:rsid w:val="00DC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837"/>
    <w:rPr>
      <w:i/>
      <w:iCs/>
      <w:color w:val="0F4761" w:themeColor="accent1" w:themeShade="BF"/>
    </w:rPr>
  </w:style>
  <w:style w:type="character" w:styleId="IntenseReference">
    <w:name w:val="Intense Reference"/>
    <w:basedOn w:val="DefaultParagraphFont"/>
    <w:uiPriority w:val="32"/>
    <w:qFormat/>
    <w:rsid w:val="00DC3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Dobberpuhl</dc:creator>
  <cp:keywords/>
  <dc:description/>
  <cp:lastModifiedBy>HTUMC Office</cp:lastModifiedBy>
  <cp:revision>9</cp:revision>
  <dcterms:created xsi:type="dcterms:W3CDTF">2025-09-16T17:00:00Z</dcterms:created>
  <dcterms:modified xsi:type="dcterms:W3CDTF">2025-09-17T21:35:00Z</dcterms:modified>
</cp:coreProperties>
</file>